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AE" w:rsidRDefault="00565599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01FAE" w:rsidSect="00A01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599"/>
    <w:rsid w:val="00565599"/>
    <w:rsid w:val="006D73BF"/>
    <w:rsid w:val="00A01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5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1980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Sheet1!$B$2</c:f>
              <c:numCache>
                <c:formatCode>#,##0</c:formatCode>
                <c:ptCount val="1"/>
                <c:pt idx="0">
                  <c:v>500000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Sheet1!$C$2</c:f>
              <c:numCache>
                <c:formatCode>#,##0</c:formatCode>
                <c:ptCount val="1"/>
                <c:pt idx="0">
                  <c:v>643046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</c:f>
              <c:strCache>
                <c:ptCount val="1"/>
                <c:pt idx="0">
                  <c:v>Category 1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</c:numCache>
            </c:numRef>
          </c:val>
        </c:ser>
        <c:axId val="115970048"/>
        <c:axId val="115971584"/>
      </c:barChart>
      <c:catAx>
        <c:axId val="115970048"/>
        <c:scaling>
          <c:orientation val="minMax"/>
        </c:scaling>
        <c:axPos val="b"/>
        <c:tickLblPos val="nextTo"/>
        <c:crossAx val="115971584"/>
        <c:crosses val="autoZero"/>
        <c:auto val="1"/>
        <c:lblAlgn val="ctr"/>
        <c:lblOffset val="100"/>
      </c:catAx>
      <c:valAx>
        <c:axId val="115971584"/>
        <c:scaling>
          <c:orientation val="minMax"/>
        </c:scaling>
        <c:axPos val="l"/>
        <c:majorGridlines/>
        <c:numFmt formatCode="#,##0" sourceLinked="1"/>
        <c:tickLblPos val="nextTo"/>
        <c:crossAx val="1159700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2011-01-03T18:24:00Z</dcterms:created>
  <dcterms:modified xsi:type="dcterms:W3CDTF">2011-01-03T18:37:00Z</dcterms:modified>
</cp:coreProperties>
</file>